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3A" w:rsidRDefault="000A1561">
      <w:pPr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海南经贸职业技术学院</w:t>
      </w:r>
    </w:p>
    <w:p w:rsidR="0011063A" w:rsidRDefault="000A1561">
      <w:pPr>
        <w:spacing w:afterLines="50" w:after="156" w:line="44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b/>
          <w:sz w:val="36"/>
          <w:szCs w:val="36"/>
        </w:rPr>
        <w:t>货物服务类项目变更审批表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618"/>
        <w:gridCol w:w="462"/>
        <w:gridCol w:w="2468"/>
        <w:gridCol w:w="583"/>
        <w:gridCol w:w="551"/>
        <w:gridCol w:w="2350"/>
        <w:gridCol w:w="1910"/>
      </w:tblGrid>
      <w:tr w:rsidR="0011063A">
        <w:trPr>
          <w:trHeight w:val="559"/>
          <w:jc w:val="center"/>
        </w:trPr>
        <w:tc>
          <w:tcPr>
            <w:tcW w:w="1344" w:type="dxa"/>
            <w:gridSpan w:val="2"/>
            <w:vAlign w:val="center"/>
          </w:tcPr>
          <w:p w:rsidR="0011063A" w:rsidRDefault="000A156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4064" w:type="dxa"/>
            <w:gridSpan w:val="4"/>
            <w:vAlign w:val="center"/>
          </w:tcPr>
          <w:p w:rsidR="0011063A" w:rsidRDefault="0011063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2350" w:type="dxa"/>
            <w:vAlign w:val="center"/>
          </w:tcPr>
          <w:p w:rsidR="0011063A" w:rsidRDefault="000A156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金额（元）</w:t>
            </w:r>
          </w:p>
          <w:p w:rsidR="0011063A" w:rsidRDefault="000A156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（变更部分）</w:t>
            </w:r>
          </w:p>
        </w:tc>
        <w:tc>
          <w:tcPr>
            <w:tcW w:w="1910" w:type="dxa"/>
            <w:vAlign w:val="center"/>
          </w:tcPr>
          <w:p w:rsidR="0011063A" w:rsidRDefault="0011063A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11063A">
        <w:trPr>
          <w:trHeight w:val="409"/>
          <w:jc w:val="center"/>
        </w:trPr>
        <w:tc>
          <w:tcPr>
            <w:tcW w:w="1344" w:type="dxa"/>
            <w:gridSpan w:val="2"/>
            <w:vAlign w:val="center"/>
          </w:tcPr>
          <w:p w:rsidR="0011063A" w:rsidRDefault="000A156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</w:t>
            </w:r>
          </w:p>
          <w:p w:rsidR="0011063A" w:rsidRDefault="000A156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申请部门</w:t>
            </w:r>
          </w:p>
        </w:tc>
        <w:tc>
          <w:tcPr>
            <w:tcW w:w="4064" w:type="dxa"/>
            <w:gridSpan w:val="4"/>
            <w:vAlign w:val="center"/>
          </w:tcPr>
          <w:p w:rsidR="0011063A" w:rsidRDefault="0011063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0" w:type="dxa"/>
            <w:vAlign w:val="center"/>
          </w:tcPr>
          <w:p w:rsidR="0011063A" w:rsidRDefault="000A156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经办人及电话</w:t>
            </w:r>
          </w:p>
        </w:tc>
        <w:tc>
          <w:tcPr>
            <w:tcW w:w="1910" w:type="dxa"/>
            <w:vAlign w:val="center"/>
          </w:tcPr>
          <w:p w:rsidR="0011063A" w:rsidRDefault="0011063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1063A">
        <w:trPr>
          <w:trHeight w:val="427"/>
          <w:jc w:val="center"/>
        </w:trPr>
        <w:tc>
          <w:tcPr>
            <w:tcW w:w="9668" w:type="dxa"/>
            <w:gridSpan w:val="8"/>
            <w:vAlign w:val="center"/>
          </w:tcPr>
          <w:p w:rsidR="0011063A" w:rsidRDefault="000A156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变更内容和理由</w:t>
            </w:r>
          </w:p>
        </w:tc>
      </w:tr>
      <w:tr w:rsidR="0011063A">
        <w:trPr>
          <w:trHeight w:val="353"/>
          <w:jc w:val="center"/>
        </w:trPr>
        <w:tc>
          <w:tcPr>
            <w:tcW w:w="726" w:type="dxa"/>
            <w:vAlign w:val="center"/>
          </w:tcPr>
          <w:p w:rsidR="0011063A" w:rsidRDefault="000A156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080" w:type="dxa"/>
            <w:gridSpan w:val="2"/>
            <w:vAlign w:val="center"/>
          </w:tcPr>
          <w:p w:rsidR="0011063A" w:rsidRDefault="000A1561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051" w:type="dxa"/>
            <w:gridSpan w:val="2"/>
            <w:vAlign w:val="center"/>
          </w:tcPr>
          <w:p w:rsidR="0011063A" w:rsidRDefault="000A156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原合同内容</w:t>
            </w:r>
          </w:p>
        </w:tc>
        <w:tc>
          <w:tcPr>
            <w:tcW w:w="2901" w:type="dxa"/>
            <w:gridSpan w:val="2"/>
            <w:vAlign w:val="center"/>
          </w:tcPr>
          <w:p w:rsidR="0011063A" w:rsidRDefault="000A1561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</w:t>
            </w:r>
            <w:proofErr w:type="gramStart"/>
            <w:r>
              <w:rPr>
                <w:rFonts w:ascii="宋体" w:hAnsi="宋体" w:hint="eastAsia"/>
                <w:szCs w:val="21"/>
              </w:rPr>
              <w:t>后内容</w:t>
            </w:r>
            <w:proofErr w:type="gramEnd"/>
          </w:p>
        </w:tc>
        <w:tc>
          <w:tcPr>
            <w:tcW w:w="1910" w:type="dxa"/>
            <w:vAlign w:val="center"/>
          </w:tcPr>
          <w:p w:rsidR="0011063A" w:rsidRDefault="000A1561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变更理由</w:t>
            </w:r>
          </w:p>
        </w:tc>
      </w:tr>
      <w:tr w:rsidR="0011063A">
        <w:trPr>
          <w:trHeight w:val="1174"/>
          <w:jc w:val="center"/>
        </w:trPr>
        <w:tc>
          <w:tcPr>
            <w:tcW w:w="726" w:type="dxa"/>
            <w:vAlign w:val="center"/>
          </w:tcPr>
          <w:p w:rsidR="0011063A" w:rsidRDefault="000A156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11063A" w:rsidRDefault="000A1561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（货物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服务部分适用）</w:t>
            </w:r>
          </w:p>
        </w:tc>
        <w:tc>
          <w:tcPr>
            <w:tcW w:w="3051" w:type="dxa"/>
            <w:gridSpan w:val="2"/>
            <w:vAlign w:val="center"/>
          </w:tcPr>
          <w:p w:rsidR="0011063A" w:rsidRDefault="0011063A">
            <w:pPr>
              <w:widowControl/>
              <w:spacing w:line="240" w:lineRule="exact"/>
              <w:jc w:val="left"/>
              <w:rPr>
                <w:rFonts w:ascii="宋体" w:eastAsiaTheme="minorEastAsia" w:hAnsi="宋体"/>
                <w:szCs w:val="21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11063A" w:rsidRDefault="0011063A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11063A" w:rsidRDefault="0011063A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11063A">
        <w:trPr>
          <w:trHeight w:val="1727"/>
          <w:jc w:val="center"/>
        </w:trPr>
        <w:tc>
          <w:tcPr>
            <w:tcW w:w="726" w:type="dxa"/>
            <w:vAlign w:val="center"/>
          </w:tcPr>
          <w:p w:rsidR="0011063A" w:rsidRDefault="000A1561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11063A" w:rsidRDefault="000A1561">
            <w:pPr>
              <w:adjustRightInd w:val="0"/>
              <w:snapToGrid w:val="0"/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（工程部分适用）</w:t>
            </w:r>
          </w:p>
        </w:tc>
        <w:tc>
          <w:tcPr>
            <w:tcW w:w="3051" w:type="dxa"/>
            <w:gridSpan w:val="2"/>
            <w:vAlign w:val="center"/>
          </w:tcPr>
          <w:p w:rsidR="0011063A" w:rsidRDefault="0011063A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01" w:type="dxa"/>
            <w:gridSpan w:val="2"/>
            <w:vAlign w:val="center"/>
          </w:tcPr>
          <w:p w:rsidR="0011063A" w:rsidRDefault="000A1561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变更签证内容：</w:t>
            </w:r>
          </w:p>
          <w:p w:rsidR="0011063A" w:rsidRDefault="000A1561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变更后金额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：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元</w:t>
            </w:r>
          </w:p>
          <w:p w:rsidR="0011063A" w:rsidRDefault="000A1561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增加金额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：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元</w:t>
            </w:r>
          </w:p>
          <w:p w:rsidR="0011063A" w:rsidRDefault="000A1561">
            <w:pPr>
              <w:widowControl/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□减少金额</w:t>
            </w:r>
            <w:r>
              <w:rPr>
                <w:rFonts w:ascii="宋体" w:hAnsi="宋体" w:hint="eastAsia"/>
                <w:szCs w:val="21"/>
                <w:u w:val="single"/>
              </w:rPr>
              <w:t>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  <w:tc>
          <w:tcPr>
            <w:tcW w:w="1910" w:type="dxa"/>
            <w:vAlign w:val="center"/>
          </w:tcPr>
          <w:p w:rsidR="0011063A" w:rsidRDefault="0011063A"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1063A">
        <w:trPr>
          <w:trHeight w:val="195"/>
          <w:jc w:val="center"/>
        </w:trPr>
        <w:tc>
          <w:tcPr>
            <w:tcW w:w="9668" w:type="dxa"/>
            <w:gridSpan w:val="8"/>
            <w:vAlign w:val="center"/>
          </w:tcPr>
          <w:p w:rsidR="0011063A" w:rsidRDefault="000A156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注：可按清单表</w:t>
            </w:r>
            <w:proofErr w:type="gramStart"/>
            <w:r>
              <w:rPr>
                <w:rFonts w:ascii="宋体" w:hAnsi="宋体" w:hint="eastAsia"/>
                <w:szCs w:val="21"/>
              </w:rPr>
              <w:t>头要求附</w:t>
            </w:r>
            <w:proofErr w:type="gramEnd"/>
            <w:r>
              <w:rPr>
                <w:rFonts w:ascii="宋体" w:hAnsi="宋体" w:hint="eastAsia"/>
                <w:szCs w:val="21"/>
              </w:rPr>
              <w:t>详细清单。</w:t>
            </w:r>
          </w:p>
        </w:tc>
      </w:tr>
      <w:tr w:rsidR="0011063A">
        <w:trPr>
          <w:trHeight w:val="1224"/>
          <w:jc w:val="center"/>
        </w:trPr>
        <w:tc>
          <w:tcPr>
            <w:tcW w:w="4857" w:type="dxa"/>
            <w:gridSpan w:val="5"/>
            <w:vAlign w:val="center"/>
          </w:tcPr>
          <w:p w:rsidR="0011063A" w:rsidRDefault="000A156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监理单位意见（有监理的适用）：</w:t>
            </w:r>
          </w:p>
          <w:p w:rsidR="0011063A" w:rsidRDefault="0011063A">
            <w:pPr>
              <w:rPr>
                <w:rFonts w:ascii="宋体" w:hAnsi="宋体"/>
                <w:szCs w:val="21"/>
              </w:rPr>
            </w:pPr>
          </w:p>
          <w:p w:rsidR="0011063A" w:rsidRDefault="000A1561">
            <w:pPr>
              <w:ind w:firstLineChars="450" w:firstLine="9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负责人签字（公章）：</w:t>
            </w:r>
          </w:p>
          <w:p w:rsidR="0011063A" w:rsidRDefault="000A1561">
            <w:pPr>
              <w:ind w:firstLineChars="450" w:firstLine="94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20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4811" w:type="dxa"/>
            <w:gridSpan w:val="3"/>
            <w:vAlign w:val="center"/>
          </w:tcPr>
          <w:p w:rsidR="0011063A" w:rsidRDefault="000A156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设计单位意见（有设计图纸的适用）：</w:t>
            </w:r>
          </w:p>
          <w:p w:rsidR="0011063A" w:rsidRDefault="0011063A">
            <w:pPr>
              <w:rPr>
                <w:rFonts w:ascii="宋体" w:hAnsi="宋体"/>
                <w:szCs w:val="21"/>
              </w:rPr>
            </w:pPr>
          </w:p>
          <w:p w:rsidR="0011063A" w:rsidRDefault="000A1561">
            <w:pPr>
              <w:ind w:firstLineChars="450" w:firstLine="9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负责人签字（公章）：</w:t>
            </w:r>
          </w:p>
          <w:p w:rsidR="0011063A" w:rsidRDefault="000A1561">
            <w:pPr>
              <w:adjustRightInd w:val="0"/>
              <w:snapToGrid w:val="0"/>
              <w:ind w:firstLineChars="450" w:firstLine="94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20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11063A">
        <w:trPr>
          <w:trHeight w:val="1025"/>
          <w:jc w:val="center"/>
        </w:trPr>
        <w:tc>
          <w:tcPr>
            <w:tcW w:w="4857" w:type="dxa"/>
            <w:gridSpan w:val="5"/>
            <w:vAlign w:val="center"/>
          </w:tcPr>
          <w:p w:rsidR="0011063A" w:rsidRDefault="000A156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法律顾问审核（或校外专家评估）意见：</w:t>
            </w:r>
          </w:p>
          <w:p w:rsidR="0011063A" w:rsidRDefault="0011063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11063A" w:rsidRDefault="000A1561">
            <w:pPr>
              <w:ind w:right="420" w:firstLineChars="1200" w:firstLine="25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签字：</w:t>
            </w:r>
          </w:p>
          <w:p w:rsidR="0011063A" w:rsidRDefault="000A1561">
            <w:pPr>
              <w:widowControl/>
              <w:ind w:firstLineChars="650" w:firstLine="136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20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4811" w:type="dxa"/>
            <w:gridSpan w:val="3"/>
          </w:tcPr>
          <w:p w:rsidR="0011063A" w:rsidRDefault="000A1561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跟踪审计单位意见（有跟踪审计的适用）：</w:t>
            </w:r>
          </w:p>
          <w:p w:rsidR="0011063A" w:rsidRDefault="0011063A">
            <w:pPr>
              <w:widowControl/>
              <w:rPr>
                <w:rFonts w:ascii="宋体" w:hAnsi="宋体"/>
                <w:szCs w:val="21"/>
              </w:rPr>
            </w:pPr>
          </w:p>
          <w:p w:rsidR="0011063A" w:rsidRDefault="000A1561">
            <w:pPr>
              <w:ind w:firstLineChars="600" w:firstLine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负责人签字（公章）：</w:t>
            </w:r>
          </w:p>
          <w:p w:rsidR="0011063A" w:rsidRDefault="000A1561">
            <w:pPr>
              <w:ind w:firstLineChars="850" w:firstLine="17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20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11063A">
        <w:trPr>
          <w:trHeight w:val="1554"/>
          <w:jc w:val="center"/>
        </w:trPr>
        <w:tc>
          <w:tcPr>
            <w:tcW w:w="1344" w:type="dxa"/>
            <w:gridSpan w:val="2"/>
            <w:vAlign w:val="center"/>
          </w:tcPr>
          <w:p w:rsidR="0011063A" w:rsidRDefault="000A15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使用部门</w:t>
            </w:r>
          </w:p>
          <w:p w:rsidR="0011063A" w:rsidRDefault="000A15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2930" w:type="dxa"/>
            <w:gridSpan w:val="2"/>
          </w:tcPr>
          <w:p w:rsidR="0011063A" w:rsidRDefault="0011063A">
            <w:pPr>
              <w:rPr>
                <w:rFonts w:ascii="宋体" w:hAnsi="宋体"/>
                <w:szCs w:val="21"/>
              </w:rPr>
            </w:pPr>
          </w:p>
          <w:p w:rsidR="0011063A" w:rsidRDefault="0011063A">
            <w:pPr>
              <w:rPr>
                <w:rFonts w:ascii="宋体" w:hAnsi="宋体"/>
                <w:szCs w:val="21"/>
              </w:rPr>
            </w:pPr>
          </w:p>
          <w:p w:rsidR="0011063A" w:rsidRDefault="000A156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</w:t>
            </w:r>
          </w:p>
          <w:p w:rsidR="0011063A" w:rsidRDefault="000A1561">
            <w:pPr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20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11063A" w:rsidRDefault="000A15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管理部门意见</w:t>
            </w:r>
          </w:p>
        </w:tc>
        <w:tc>
          <w:tcPr>
            <w:tcW w:w="4260" w:type="dxa"/>
            <w:gridSpan w:val="2"/>
          </w:tcPr>
          <w:p w:rsidR="0011063A" w:rsidRDefault="0011063A">
            <w:pPr>
              <w:rPr>
                <w:rFonts w:ascii="宋体" w:hAnsi="宋体"/>
                <w:szCs w:val="21"/>
              </w:rPr>
            </w:pPr>
          </w:p>
          <w:p w:rsidR="0011063A" w:rsidRDefault="0011063A">
            <w:pPr>
              <w:rPr>
                <w:rFonts w:ascii="宋体" w:hAnsi="宋体"/>
                <w:szCs w:val="21"/>
              </w:rPr>
            </w:pPr>
          </w:p>
          <w:p w:rsidR="0011063A" w:rsidRDefault="000A156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</w:t>
            </w:r>
          </w:p>
          <w:p w:rsidR="0011063A" w:rsidRDefault="000A1561">
            <w:pPr>
              <w:ind w:leftChars="336" w:left="706" w:firstLineChars="450" w:firstLine="9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20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11063A">
        <w:trPr>
          <w:trHeight w:val="1461"/>
          <w:jc w:val="center"/>
        </w:trPr>
        <w:tc>
          <w:tcPr>
            <w:tcW w:w="1344" w:type="dxa"/>
            <w:gridSpan w:val="2"/>
            <w:vAlign w:val="center"/>
          </w:tcPr>
          <w:p w:rsidR="0011063A" w:rsidRDefault="000A15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学院分管</w:t>
            </w:r>
          </w:p>
          <w:p w:rsidR="0011063A" w:rsidRDefault="000A156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领导意见</w:t>
            </w:r>
          </w:p>
        </w:tc>
        <w:tc>
          <w:tcPr>
            <w:tcW w:w="8324" w:type="dxa"/>
            <w:gridSpan w:val="6"/>
          </w:tcPr>
          <w:p w:rsidR="0011063A" w:rsidRDefault="0011063A">
            <w:pPr>
              <w:widowControl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11063A" w:rsidRDefault="0011063A">
            <w:pPr>
              <w:widowControl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11063A" w:rsidRDefault="0011063A">
            <w:pPr>
              <w:widowControl/>
              <w:jc w:val="left"/>
              <w:rPr>
                <w:rFonts w:ascii="宋体" w:hAnsi="宋体"/>
                <w:szCs w:val="21"/>
                <w:shd w:val="clear" w:color="auto" w:fill="FFFFFF"/>
              </w:rPr>
            </w:pPr>
          </w:p>
          <w:p w:rsidR="0011063A" w:rsidRDefault="000A1561">
            <w:pPr>
              <w:ind w:right="-1483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签字：</w:t>
            </w:r>
            <w:r>
              <w:rPr>
                <w:rFonts w:ascii="宋体" w:hAnsi="宋体" w:hint="eastAsia"/>
                <w:szCs w:val="21"/>
              </w:rPr>
              <w:t xml:space="preserve">                20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11063A" w:rsidRDefault="000A1561">
      <w:pPr>
        <w:spacing w:line="220" w:lineRule="exact"/>
        <w:ind w:leftChars="-300" w:left="-630" w:rightChars="-300" w:right="-630"/>
        <w:rPr>
          <w:szCs w:val="21"/>
        </w:rPr>
      </w:pPr>
      <w:r>
        <w:rPr>
          <w:rFonts w:hint="eastAsia"/>
          <w:szCs w:val="21"/>
        </w:rPr>
        <w:t>备注：</w:t>
      </w:r>
    </w:p>
    <w:p w:rsidR="0011063A" w:rsidRDefault="000A1561">
      <w:pPr>
        <w:spacing w:line="260" w:lineRule="exact"/>
        <w:ind w:leftChars="-300" w:left="-630" w:rightChars="-300" w:right="-63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合同金额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万元及以上货物服务类项目并且变更内容涉及的额度在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万元及以上的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填写本表；</w:t>
      </w:r>
    </w:p>
    <w:p w:rsidR="0011063A" w:rsidRDefault="000A1561">
      <w:pPr>
        <w:spacing w:line="260" w:lineRule="exact"/>
        <w:ind w:leftChars="-300" w:left="-630" w:rightChars="-300" w:right="-630"/>
        <w:rPr>
          <w:szCs w:val="21"/>
        </w:rPr>
      </w:pPr>
      <w:r>
        <w:rPr>
          <w:rFonts w:ascii="宋体" w:hAnsi="宋体" w:hint="eastAsia"/>
          <w:sz w:val="24"/>
        </w:rPr>
        <w:t>2.</w:t>
      </w:r>
      <w:proofErr w:type="gramStart"/>
      <w:r>
        <w:rPr>
          <w:rFonts w:hint="eastAsia"/>
          <w:szCs w:val="21"/>
        </w:rPr>
        <w:t>凡项目</w:t>
      </w:r>
      <w:proofErr w:type="gramEnd"/>
      <w:r>
        <w:rPr>
          <w:rFonts w:hint="eastAsia"/>
          <w:szCs w:val="21"/>
        </w:rPr>
        <w:t>变更或工程量增加需追加款项额度的，一律按学院规定的财务审批权限执行。至于品牌、功能等其他类的变更一般由学院分管领导审批，凡学院分管领导认为必要的，再报院长审批（或提交院长办公会议审定）；</w:t>
      </w:r>
    </w:p>
    <w:p w:rsidR="0011063A" w:rsidRDefault="000A1561">
      <w:pPr>
        <w:spacing w:line="260" w:lineRule="exact"/>
        <w:ind w:leftChars="-300" w:left="-630" w:rightChars="-300" w:right="-630"/>
        <w:rPr>
          <w:szCs w:val="21"/>
        </w:rPr>
      </w:pPr>
      <w:r>
        <w:rPr>
          <w:rFonts w:ascii="宋体" w:hAnsi="宋体" w:hint="eastAsia"/>
          <w:sz w:val="24"/>
        </w:rPr>
        <w:t>3.</w:t>
      </w:r>
      <w:r>
        <w:rPr>
          <w:rFonts w:hint="eastAsia"/>
          <w:szCs w:val="21"/>
        </w:rPr>
        <w:t>货物服务类项目货物服务部分变更的结算金额以变更审查结果为准；货物服务类项目工程部分和工程类项目的变更（签证）金额仅作为行政审批参考，竣工价款结算金额以审查结果为准；</w:t>
      </w:r>
    </w:p>
    <w:p w:rsidR="0011063A" w:rsidRDefault="000A1561">
      <w:pPr>
        <w:spacing w:line="260" w:lineRule="exact"/>
        <w:ind w:leftChars="-300" w:left="-630" w:rightChars="-300" w:right="-630"/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．本表一式五份，审批后学院、施工、设计、监理和跟踪审计单位各执一份。</w:t>
      </w:r>
    </w:p>
    <w:sectPr w:rsidR="00110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MTVjN2UxMzU3M2JhMzM2NmViMTY5NWE4MmEyMjIifQ=="/>
  </w:docVars>
  <w:rsids>
    <w:rsidRoot w:val="00480650"/>
    <w:rsid w:val="000A1561"/>
    <w:rsid w:val="0011063A"/>
    <w:rsid w:val="00480650"/>
    <w:rsid w:val="00FC1539"/>
    <w:rsid w:val="04D730F1"/>
    <w:rsid w:val="08103A09"/>
    <w:rsid w:val="09421FE2"/>
    <w:rsid w:val="157203F2"/>
    <w:rsid w:val="22C21390"/>
    <w:rsid w:val="304E5B92"/>
    <w:rsid w:val="336104B0"/>
    <w:rsid w:val="36CE5BB5"/>
    <w:rsid w:val="404E1043"/>
    <w:rsid w:val="42570996"/>
    <w:rsid w:val="57182361"/>
    <w:rsid w:val="5942193A"/>
    <w:rsid w:val="67DA3D84"/>
    <w:rsid w:val="6CC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hongshan</dc:creator>
  <cp:lastModifiedBy>陈俞杰</cp:lastModifiedBy>
  <cp:revision>2</cp:revision>
  <dcterms:created xsi:type="dcterms:W3CDTF">2022-10-18T03:47:00Z</dcterms:created>
  <dcterms:modified xsi:type="dcterms:W3CDTF">2022-10-18T03:47:00Z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702CBC75171E46E5A7D8263991AC254D</vt:lpwstr>
  </property>
</Properties>
</file>